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16" w:rsidRDefault="00357F16" w:rsidP="001938E6">
      <w:pPr>
        <w:shd w:val="clear" w:color="auto" w:fill="FFFFFF"/>
        <w:spacing w:after="0" w:line="243" w:lineRule="atLeast"/>
        <w:jc w:val="center"/>
        <w:textAlignment w:val="baseline"/>
        <w:rPr>
          <w:rFonts w:ascii="Tahoma" w:eastAsia="Times New Roman" w:hAnsi="Tahoma" w:cs="Tahoma"/>
          <w:b/>
          <w:color w:val="333333"/>
          <w:sz w:val="21"/>
          <w:szCs w:val="21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976005" cy="1269566"/>
            <wp:effectExtent l="19050" t="0" r="5195" b="0"/>
            <wp:docPr id="1" name="Obraz 1" descr="https://encrypted-tbn2.gstatic.com/images?q=tbn:ANd9GcSGqxF3U_WivBavQ1XYe_IysMAOPXh2ts429KGgbgl8wOKcKPBs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GqxF3U_WivBavQ1XYe_IysMAOPXh2ts429KGgbgl8wOKcKPBsi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85" cy="127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F16" w:rsidRDefault="00357F16" w:rsidP="001938E6">
      <w:pPr>
        <w:shd w:val="clear" w:color="auto" w:fill="FFFFFF"/>
        <w:spacing w:after="0" w:line="243" w:lineRule="atLeast"/>
        <w:jc w:val="center"/>
        <w:textAlignment w:val="baseline"/>
        <w:rPr>
          <w:rFonts w:ascii="Tahoma" w:eastAsia="Times New Roman" w:hAnsi="Tahoma" w:cs="Tahoma"/>
          <w:b/>
          <w:color w:val="333333"/>
          <w:sz w:val="21"/>
          <w:szCs w:val="21"/>
          <w:lang w:eastAsia="pl-PL"/>
        </w:rPr>
      </w:pPr>
    </w:p>
    <w:p w:rsidR="001938E6" w:rsidRPr="001938E6" w:rsidRDefault="001938E6" w:rsidP="001938E6">
      <w:pPr>
        <w:shd w:val="clear" w:color="auto" w:fill="FFFFFF"/>
        <w:spacing w:after="0" w:line="243" w:lineRule="atLeast"/>
        <w:jc w:val="center"/>
        <w:textAlignment w:val="baseline"/>
        <w:rPr>
          <w:rFonts w:ascii="Tahoma" w:eastAsia="Times New Roman" w:hAnsi="Tahoma" w:cs="Tahoma"/>
          <w:b/>
          <w:color w:val="333333"/>
          <w:sz w:val="21"/>
          <w:szCs w:val="21"/>
          <w:lang w:eastAsia="pl-PL"/>
        </w:rPr>
      </w:pPr>
      <w:r w:rsidRPr="001938E6">
        <w:rPr>
          <w:rFonts w:ascii="Tahoma" w:eastAsia="Times New Roman" w:hAnsi="Tahoma" w:cs="Tahoma"/>
          <w:b/>
          <w:color w:val="333333"/>
          <w:sz w:val="21"/>
          <w:szCs w:val="21"/>
          <w:lang w:eastAsia="pl-PL"/>
        </w:rPr>
        <w:t>Pomoc materialna dla uczniów</w:t>
      </w:r>
    </w:p>
    <w:p w:rsidR="001938E6" w:rsidRDefault="001938E6" w:rsidP="001938E6">
      <w:pPr>
        <w:shd w:val="clear" w:color="auto" w:fill="FFFFFF"/>
        <w:spacing w:after="0" w:line="243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</w:p>
    <w:p w:rsidR="001938E6" w:rsidRPr="001938E6" w:rsidRDefault="001938E6" w:rsidP="001938E6">
      <w:pPr>
        <w:shd w:val="clear" w:color="auto" w:fill="FFFFFF"/>
        <w:spacing w:after="0" w:line="243" w:lineRule="atLeast"/>
        <w:ind w:firstLine="708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1938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Burmistrz Miasta Zgorzelec informuje, że od dnia 26 sierpnia 2013 r. w szkołach podstawowych, gimnazjach, Punkcie Obsługi Interesanta Urzędu Miasta Zgorzelec oraz w Wydziale Edukacji Urzędu Miasta Zgorzelec (ul. Domańskiego 7), można</w:t>
      </w:r>
      <w:r w:rsidRPr="001938E6">
        <w:rPr>
          <w:rFonts w:ascii="Tahoma" w:eastAsia="Times New Roman" w:hAnsi="Tahoma" w:cs="Tahoma"/>
          <w:color w:val="333333"/>
          <w:sz w:val="21"/>
          <w:lang w:eastAsia="pl-PL"/>
        </w:rPr>
        <w:t> </w:t>
      </w:r>
      <w:r w:rsidRPr="001938E6">
        <w:rPr>
          <w:rFonts w:ascii="Tahoma" w:eastAsia="Times New Roman" w:hAnsi="Tahoma" w:cs="Tahoma"/>
          <w:b/>
          <w:bCs/>
          <w:color w:val="333333"/>
          <w:sz w:val="21"/>
          <w:lang w:eastAsia="pl-PL"/>
        </w:rPr>
        <w:t xml:space="preserve">pobrać wniosek </w:t>
      </w:r>
      <w:r>
        <w:rPr>
          <w:rFonts w:ascii="Tahoma" w:eastAsia="Times New Roman" w:hAnsi="Tahoma" w:cs="Tahoma"/>
          <w:b/>
          <w:bCs/>
          <w:color w:val="333333"/>
          <w:sz w:val="21"/>
          <w:lang w:eastAsia="pl-PL"/>
        </w:rPr>
        <w:br/>
      </w:r>
      <w:r w:rsidRPr="001938E6">
        <w:rPr>
          <w:rFonts w:ascii="Tahoma" w:eastAsia="Times New Roman" w:hAnsi="Tahoma" w:cs="Tahoma"/>
          <w:b/>
          <w:bCs/>
          <w:color w:val="333333"/>
          <w:sz w:val="21"/>
          <w:lang w:eastAsia="pl-PL"/>
        </w:rPr>
        <w:t>o przyznanie świadczenia pomocy materialnej o charakterze socjalnym</w:t>
      </w:r>
      <w:r w:rsidRPr="001938E6">
        <w:rPr>
          <w:rFonts w:ascii="Tahoma" w:eastAsia="Times New Roman" w:hAnsi="Tahoma" w:cs="Tahoma"/>
          <w:color w:val="333333"/>
          <w:sz w:val="21"/>
          <w:lang w:eastAsia="pl-PL"/>
        </w:rPr>
        <w:t> </w:t>
      </w:r>
      <w:r w:rsidRPr="001938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(stypendium szkolne, zasiłek szkolony), na rok szkolny 2013/2014.</w:t>
      </w:r>
    </w:p>
    <w:p w:rsidR="001938E6" w:rsidRPr="001938E6" w:rsidRDefault="001938E6" w:rsidP="001938E6">
      <w:pPr>
        <w:shd w:val="clear" w:color="auto" w:fill="FFFFFF"/>
        <w:spacing w:after="0" w:line="243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1938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Pomoc materialna o charakterze socjalnym udzielana jest uczniom </w:t>
      </w:r>
      <w:r w:rsidR="00357F1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zamieszkującym w Zgorzelcu </w:t>
      </w:r>
      <w:r w:rsidRPr="001938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w celu zmniejszenia różnic w dostępie do edukacji, a także umożliwienia pokonywania barier dostępu do edukacji wynikających z trudnej sytuacji materialnej ucznia.</w:t>
      </w:r>
      <w:r w:rsidRPr="001938E6">
        <w:rPr>
          <w:rFonts w:ascii="Tahoma" w:eastAsia="Times New Roman" w:hAnsi="Tahoma" w:cs="Tahoma"/>
          <w:color w:val="333333"/>
          <w:sz w:val="21"/>
          <w:lang w:eastAsia="pl-PL"/>
        </w:rPr>
        <w:t> </w:t>
      </w:r>
      <w:r w:rsidRPr="001938E6">
        <w:rPr>
          <w:rFonts w:ascii="Tahoma" w:eastAsia="Times New Roman" w:hAnsi="Tahoma" w:cs="Tahoma"/>
          <w:b/>
          <w:bCs/>
          <w:color w:val="333333"/>
          <w:sz w:val="21"/>
          <w:lang w:eastAsia="pl-PL"/>
        </w:rPr>
        <w:t>Miesięczna wysokość dochodu na osobę w rodzinie ucznia, uprawniająca do ubiegania się o stypendium szkolne nie może być większa niż kwota, o której mowa w ustawie o pomocy społecznej, czyli 456,00 zł.</w:t>
      </w:r>
    </w:p>
    <w:p w:rsidR="001938E6" w:rsidRPr="001938E6" w:rsidRDefault="001938E6" w:rsidP="001938E6">
      <w:pPr>
        <w:shd w:val="clear" w:color="auto" w:fill="FFFFFF"/>
        <w:spacing w:after="0" w:line="243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1938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Wnioski o przyznanie stypendium szkolnego, zgodnie z art. 90n ust. 6  ustawy z dnia 7 września 1991 r. o systemie oświaty (tekst jednolity: Dz. U. z 2004 r. Nr 256 poz. 2572 z </w:t>
      </w:r>
      <w:proofErr w:type="spellStart"/>
      <w:r w:rsidRPr="001938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późn</w:t>
      </w:r>
      <w:proofErr w:type="spellEnd"/>
      <w:r w:rsidRPr="001938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. zm.) składa się</w:t>
      </w:r>
      <w:r w:rsidRPr="001938E6">
        <w:rPr>
          <w:rFonts w:ascii="Tahoma" w:eastAsia="Times New Roman" w:hAnsi="Tahoma" w:cs="Tahoma"/>
          <w:color w:val="333333"/>
          <w:sz w:val="21"/>
          <w:lang w:eastAsia="pl-PL"/>
        </w:rPr>
        <w:t> </w:t>
      </w:r>
      <w:r w:rsidRPr="001938E6">
        <w:rPr>
          <w:rFonts w:ascii="Tahoma" w:eastAsia="Times New Roman" w:hAnsi="Tahoma" w:cs="Tahoma"/>
          <w:b/>
          <w:bCs/>
          <w:color w:val="333333"/>
          <w:sz w:val="21"/>
          <w:lang w:eastAsia="pl-PL"/>
        </w:rPr>
        <w:t>do dnia 15 września danego roku szkolnego</w:t>
      </w:r>
      <w:r w:rsidRPr="001938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, a w przypadku słuchaczy kolegiów nauczycielskich, nauczycielskich kolegiów języków obcych oraz kolegiów pracowników służb społecznych, do dnia 15 października danego roku szkolnego.</w:t>
      </w:r>
      <w:r w:rsidRPr="001938E6">
        <w:rPr>
          <w:rFonts w:ascii="Tahoma" w:eastAsia="Times New Roman" w:hAnsi="Tahoma" w:cs="Tahoma"/>
          <w:color w:val="333333"/>
          <w:sz w:val="21"/>
          <w:lang w:eastAsia="pl-PL"/>
        </w:rPr>
        <w:t> </w:t>
      </w:r>
      <w:r w:rsidRPr="001938E6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br/>
        <w:t xml:space="preserve">Wnioskodawcy ze szkół podstawowych i gimnazjów składają wnioski u dyrektora szkoły (w przypadku rodzeństwa uczęszczającego do różnych szkół, wnioski składamy łącznie w jednej szkole). </w:t>
      </w:r>
      <w:r w:rsidRPr="001938E6">
        <w:rPr>
          <w:rFonts w:ascii="Tahoma" w:eastAsia="Times New Roman" w:hAnsi="Tahoma" w:cs="Tahoma"/>
          <w:b/>
          <w:color w:val="333333"/>
          <w:sz w:val="21"/>
          <w:szCs w:val="21"/>
          <w:u w:val="single"/>
          <w:lang w:eastAsia="pl-PL"/>
        </w:rPr>
        <w:t xml:space="preserve">W przypadku uczniów szkół </w:t>
      </w:r>
      <w:proofErr w:type="spellStart"/>
      <w:r w:rsidRPr="001938E6">
        <w:rPr>
          <w:rFonts w:ascii="Tahoma" w:eastAsia="Times New Roman" w:hAnsi="Tahoma" w:cs="Tahoma"/>
          <w:b/>
          <w:color w:val="333333"/>
          <w:sz w:val="21"/>
          <w:szCs w:val="21"/>
          <w:u w:val="single"/>
          <w:lang w:eastAsia="pl-PL"/>
        </w:rPr>
        <w:t>ponadgimnazjalnych</w:t>
      </w:r>
      <w:proofErr w:type="spellEnd"/>
      <w:r w:rsidRPr="001938E6">
        <w:rPr>
          <w:rFonts w:ascii="Tahoma" w:eastAsia="Times New Roman" w:hAnsi="Tahoma" w:cs="Tahoma"/>
          <w:b/>
          <w:color w:val="333333"/>
          <w:sz w:val="21"/>
          <w:szCs w:val="21"/>
          <w:u w:val="single"/>
          <w:lang w:eastAsia="pl-PL"/>
        </w:rPr>
        <w:t xml:space="preserve"> wnioski należy złożyć </w:t>
      </w:r>
      <w:r>
        <w:rPr>
          <w:rFonts w:ascii="Tahoma" w:eastAsia="Times New Roman" w:hAnsi="Tahoma" w:cs="Tahoma"/>
          <w:b/>
          <w:color w:val="333333"/>
          <w:sz w:val="21"/>
          <w:szCs w:val="21"/>
          <w:u w:val="single"/>
          <w:lang w:eastAsia="pl-PL"/>
        </w:rPr>
        <w:br/>
      </w:r>
      <w:r w:rsidRPr="001938E6">
        <w:rPr>
          <w:rFonts w:ascii="Tahoma" w:eastAsia="Times New Roman" w:hAnsi="Tahoma" w:cs="Tahoma"/>
          <w:b/>
          <w:color w:val="333333"/>
          <w:sz w:val="21"/>
          <w:szCs w:val="21"/>
          <w:u w:val="single"/>
          <w:lang w:eastAsia="pl-PL"/>
        </w:rPr>
        <w:t>w Punkcie Obsługi Interesanta Urzędu Miasta Zgorzelec, ul. Domańskiego 7.</w:t>
      </w:r>
    </w:p>
    <w:p w:rsidR="001938E6" w:rsidRDefault="001938E6" w:rsidP="001938E6">
      <w:pPr>
        <w:shd w:val="clear" w:color="auto" w:fill="FFFFFF"/>
        <w:spacing w:after="94" w:line="243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</w:p>
    <w:p w:rsidR="001938E6" w:rsidRPr="001938E6" w:rsidRDefault="001938E6" w:rsidP="001938E6">
      <w:pPr>
        <w:shd w:val="clear" w:color="auto" w:fill="FFFFFF"/>
        <w:spacing w:after="94" w:line="243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Pliki do pobrania na stronie internetowej </w:t>
      </w: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www.zgorzelec.eu</w:t>
      </w:r>
      <w:proofErr w:type="spellEnd"/>
    </w:p>
    <w:p w:rsidR="001938E6" w:rsidRPr="001938E6" w:rsidRDefault="001938E6" w:rsidP="001938E6">
      <w:pPr>
        <w:numPr>
          <w:ilvl w:val="0"/>
          <w:numId w:val="1"/>
        </w:numPr>
        <w:shd w:val="clear" w:color="auto" w:fill="FFFFFF"/>
        <w:spacing w:after="0" w:line="262" w:lineRule="atLeast"/>
        <w:ind w:left="0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hyperlink r:id="rId6" w:tgtFrame="_blank" w:history="1">
        <w:r w:rsidRPr="001938E6">
          <w:rPr>
            <w:rFonts w:ascii="Tahoma" w:eastAsia="Times New Roman" w:hAnsi="Tahoma" w:cs="Tahoma"/>
            <w:color w:val="0FB1EE"/>
            <w:sz w:val="21"/>
            <w:lang w:eastAsia="pl-PL"/>
          </w:rPr>
          <w:t>wniosek o przyznanie zasiłku szkolnego</w:t>
        </w:r>
      </w:hyperlink>
    </w:p>
    <w:p w:rsidR="001938E6" w:rsidRPr="001938E6" w:rsidRDefault="001938E6" w:rsidP="001938E6">
      <w:pPr>
        <w:numPr>
          <w:ilvl w:val="0"/>
          <w:numId w:val="1"/>
        </w:numPr>
        <w:shd w:val="clear" w:color="auto" w:fill="FFFFFF"/>
        <w:spacing w:after="0" w:line="262" w:lineRule="atLeast"/>
        <w:ind w:left="0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hyperlink r:id="rId7" w:tgtFrame="_blank" w:history="1">
        <w:r w:rsidRPr="001938E6">
          <w:rPr>
            <w:rFonts w:ascii="Tahoma" w:eastAsia="Times New Roman" w:hAnsi="Tahoma" w:cs="Tahoma"/>
            <w:color w:val="0FB1EE"/>
            <w:sz w:val="21"/>
            <w:lang w:eastAsia="pl-PL"/>
          </w:rPr>
          <w:t>wniosek o przyznanie stypendium szkolnego</w:t>
        </w:r>
      </w:hyperlink>
    </w:p>
    <w:p w:rsidR="001938E6" w:rsidRDefault="001938E6" w:rsidP="001938E6">
      <w:pPr>
        <w:numPr>
          <w:ilvl w:val="0"/>
          <w:numId w:val="1"/>
        </w:numPr>
        <w:shd w:val="clear" w:color="auto" w:fill="FFFFFF"/>
        <w:spacing w:after="0" w:line="262" w:lineRule="atLeast"/>
        <w:ind w:left="0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hyperlink r:id="rId8" w:history="1">
        <w:r w:rsidRPr="001938E6">
          <w:rPr>
            <w:rFonts w:ascii="Tahoma" w:eastAsia="Times New Roman" w:hAnsi="Tahoma" w:cs="Tahoma"/>
            <w:color w:val="0FB1EE"/>
            <w:sz w:val="21"/>
            <w:lang w:eastAsia="pl-PL"/>
          </w:rPr>
          <w:t>oświadczenie do wniosku stypendialnego</w:t>
        </w:r>
      </w:hyperlink>
    </w:p>
    <w:p w:rsidR="001938E6" w:rsidRPr="001938E6" w:rsidRDefault="001938E6" w:rsidP="001938E6">
      <w:pPr>
        <w:shd w:val="clear" w:color="auto" w:fill="FFFFFF"/>
        <w:spacing w:after="0" w:line="262" w:lineRule="atLeast"/>
        <w:ind w:left="4956" w:firstLine="708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Przygotowała: Izabela Lisicka</w:t>
      </w:r>
    </w:p>
    <w:p w:rsidR="00524D74" w:rsidRDefault="00524D74"/>
    <w:sectPr w:rsidR="00524D74" w:rsidSect="0052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574"/>
    <w:multiLevelType w:val="multilevel"/>
    <w:tmpl w:val="FAA4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938E6"/>
    <w:rsid w:val="001938E6"/>
    <w:rsid w:val="00357F16"/>
    <w:rsid w:val="0052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938E6"/>
  </w:style>
  <w:style w:type="character" w:styleId="Pogrubienie">
    <w:name w:val="Strong"/>
    <w:basedOn w:val="Domylnaczcionkaakapitu"/>
    <w:uiPriority w:val="22"/>
    <w:qFormat/>
    <w:rsid w:val="001938E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938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orzelec.eu/images/stories/aktualnosci/2013/miasto/sierpien/22/oswiadczenie-stypendium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gorzelec.eu/images/stories/aktualnosci/2013/miasto/sierpien/22/stypendiu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orzelec.eu/images/stories/aktualnosci/2013/miasto/sierpien/22/zasilek-szkolny.do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1880</Characters>
  <Application>Microsoft Office Word</Application>
  <DocSecurity>0</DocSecurity>
  <Lines>15</Lines>
  <Paragraphs>4</Paragraphs>
  <ScaleCrop>false</ScaleCrop>
  <Company>tao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lisicki</dc:creator>
  <cp:keywords/>
  <dc:description/>
  <cp:lastModifiedBy>lisicki</cp:lastModifiedBy>
  <cp:revision>2</cp:revision>
  <dcterms:created xsi:type="dcterms:W3CDTF">2013-08-27T16:43:00Z</dcterms:created>
  <dcterms:modified xsi:type="dcterms:W3CDTF">2013-08-27T16:43:00Z</dcterms:modified>
</cp:coreProperties>
</file>